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726" w:rsidRDefault="00C01051">
      <w:pPr>
        <w:pStyle w:val="10"/>
      </w:pPr>
      <w:r>
        <w:rPr>
          <w:rFonts w:hint="eastAsia"/>
        </w:rPr>
        <w:t>５４ページ</w:t>
      </w:r>
    </w:p>
    <w:p w:rsidR="00A67726" w:rsidRDefault="00C01051">
      <w:pPr>
        <w:pStyle w:val="10"/>
        <w:ind w:firstLine="325"/>
      </w:pPr>
      <w:r>
        <w:rPr>
          <w:rFonts w:hint="eastAsia"/>
        </w:rPr>
        <w:t xml:space="preserve">第５章　</w:t>
      </w:r>
      <w:bookmarkStart w:id="0" w:name="_Toc405131718"/>
      <w:r>
        <w:rPr>
          <w:rFonts w:hint="eastAsia"/>
        </w:rPr>
        <w:t>計画の推進に向けて</w:t>
      </w:r>
      <w:bookmarkEnd w:id="0"/>
    </w:p>
    <w:p w:rsidR="00A67726" w:rsidRDefault="00C01051">
      <w:pPr>
        <w:pStyle w:val="10"/>
        <w:ind w:firstLineChars="100" w:firstLine="325"/>
      </w:pPr>
      <w:r>
        <w:rPr>
          <w:rFonts w:hint="eastAsia"/>
        </w:rPr>
        <w:t>１　計画の総合的な推進体制</w:t>
      </w:r>
    </w:p>
    <w:p w:rsidR="00A67726" w:rsidRDefault="00C01051">
      <w:pPr>
        <w:rPr>
          <w:rFonts w:ascii="HG丸ｺﾞｼｯｸM-PRO" w:eastAsia="HG丸ｺﾞｼｯｸM-PRO" w:hAnsi="HG丸ｺﾞｼｯｸM-PRO"/>
          <w:sz w:val="22"/>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2"/>
        </w:rPr>
        <w:t>本計画の効果的な地域福祉の推進のため、行政及び豊橋市社会福祉協議会だけでなく、地域住民や民生委員児童委員、自治会、地域活動団体、ボランティア、企業など地域の様々な主体が地域福祉に向けての取組みを行うことが重要であり、また、一体的な推進のためにはそれぞれが協働することが必要です。</w:t>
      </w:r>
    </w:p>
    <w:p w:rsidR="00A67726" w:rsidRDefault="00C0105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それぞれの主体に対し、地域福祉に関する情報を発信するとともに、地域における連携・協働の取組みを促進し、効果的かつ一体的な地域福祉の推進を図ります。</w:t>
      </w:r>
    </w:p>
    <w:p w:rsidR="00A67726" w:rsidRDefault="00A67726">
      <w:pPr>
        <w:rPr>
          <w:rFonts w:ascii="HG丸ｺﾞｼｯｸM-PRO" w:eastAsia="HG丸ｺﾞｼｯｸM-PRO" w:hAnsi="HG丸ｺﾞｼｯｸM-PRO"/>
          <w:sz w:val="24"/>
        </w:rPr>
      </w:pPr>
    </w:p>
    <w:p w:rsidR="00C01051" w:rsidRPr="00C01051" w:rsidRDefault="00C01051" w:rsidP="00C01051"/>
    <w:p w:rsidR="00A67726" w:rsidRDefault="00C01051">
      <w:pPr>
        <w:pStyle w:val="10"/>
      </w:pPr>
      <w:r>
        <w:rPr>
          <w:rFonts w:hint="eastAsia"/>
        </w:rPr>
        <w:t>５５ページ</w:t>
      </w:r>
    </w:p>
    <w:p w:rsidR="00A67726" w:rsidRDefault="00C01051">
      <w:pPr>
        <w:pStyle w:val="10"/>
      </w:pPr>
      <w:r>
        <w:rPr>
          <w:rFonts w:hint="eastAsia"/>
        </w:rPr>
        <w:t>２　計画内容の広報・啓発</w:t>
      </w:r>
    </w:p>
    <w:p w:rsidR="00A67726" w:rsidRDefault="00C01051">
      <w:pPr>
        <w:pStyle w:val="10"/>
        <w:spacing w:beforeLines="0" w:before="0"/>
        <w:ind w:firstLineChars="100" w:firstLine="224"/>
      </w:pPr>
      <w:r>
        <w:rPr>
          <w:rFonts w:hint="eastAsia"/>
          <w:b w:val="0"/>
          <w:sz w:val="22"/>
        </w:rPr>
        <w:t>地域の様々な主体が本計画の基本理念を共有した上で地域福祉に主体的に取り組めるよう、ホームページでの紹介、各種イベントにおける積極的な啓発活動など、さまざまな媒体や機会を通じて、計画内容の広報・啓発に努めます。</w:t>
      </w:r>
    </w:p>
    <w:p w:rsidR="00A67726" w:rsidRDefault="00A67726">
      <w:pPr>
        <w:spacing w:line="240" w:lineRule="exact"/>
      </w:pPr>
    </w:p>
    <w:p w:rsidR="00A67726" w:rsidRDefault="00A67726">
      <w:pPr>
        <w:spacing w:line="240" w:lineRule="exact"/>
      </w:pPr>
    </w:p>
    <w:p w:rsidR="00A67726" w:rsidRDefault="00C01051">
      <w:pPr>
        <w:pStyle w:val="10"/>
      </w:pPr>
      <w:r>
        <w:rPr>
          <w:rFonts w:hint="eastAsia"/>
        </w:rPr>
        <w:t>３　計画の評価・管理</w:t>
      </w:r>
    </w:p>
    <w:p w:rsidR="00E47278" w:rsidRDefault="00C01051" w:rsidP="00E47278">
      <w:pPr>
        <w:ind w:firstLineChars="100" w:firstLine="224"/>
        <w:rPr>
          <w:rFonts w:ascii="HG丸ｺﾞｼｯｸM-PRO" w:eastAsia="HG丸ｺﾞｼｯｸM-PRO" w:hAnsi="HG丸ｺﾞｼｯｸM-PRO"/>
          <w:sz w:val="22"/>
        </w:rPr>
      </w:pPr>
      <w:r>
        <w:rPr>
          <w:rFonts w:ascii="HG丸ｺﾞｼｯｸM-PRO" w:eastAsia="HG丸ｺﾞｼｯｸM-PRO" w:hAnsi="HG丸ｺﾞｼｯｸM-PRO" w:hint="eastAsia"/>
          <w:sz w:val="22"/>
        </w:rPr>
        <w:t>本計画の進捗状況や達成度の評価・管理については</w:t>
      </w:r>
      <w:r w:rsidR="00ED7B32" w:rsidRPr="00ED7B32">
        <w:rPr>
          <w:rFonts w:ascii="HG丸ｺﾞｼｯｸM-PRO" w:eastAsia="HG丸ｺﾞｼｯｸM-PRO" w:hAnsi="HG丸ｺﾞｼｯｸM-PRO" w:hint="eastAsia"/>
          <w:color w:val="FF0000"/>
          <w:sz w:val="22"/>
        </w:rPr>
        <w:t>ピーディーシーエー</w:t>
      </w:r>
      <w:r>
        <w:rPr>
          <w:rFonts w:ascii="HG丸ｺﾞｼｯｸM-PRO" w:eastAsia="HG丸ｺﾞｼｯｸM-PRO" w:hAnsi="HG丸ｺﾞｼｯｸM-PRO" w:hint="eastAsia"/>
          <w:sz w:val="22"/>
        </w:rPr>
        <w:t>サイクルに基づき、計画を策定（</w:t>
      </w:r>
      <w:r w:rsidR="00ED7B32" w:rsidRPr="00ED7B32">
        <w:rPr>
          <w:rFonts w:ascii="HG丸ｺﾞｼｯｸM-PRO" w:eastAsia="HG丸ｺﾞｼｯｸM-PRO" w:hAnsi="HG丸ｺﾞｼｯｸM-PRO" w:hint="eastAsia"/>
          <w:color w:val="FF0000"/>
          <w:sz w:val="22"/>
        </w:rPr>
        <w:t>プラン</w:t>
      </w:r>
      <w:r>
        <w:rPr>
          <w:rFonts w:ascii="HG丸ｺﾞｼｯｸM-PRO" w:eastAsia="HG丸ｺﾞｼｯｸM-PRO" w:hAnsi="HG丸ｺﾞｼｯｸM-PRO" w:hint="eastAsia"/>
          <w:sz w:val="22"/>
        </w:rPr>
        <w:t>）した上で、基本目標の達成に向け計画的に実施（</w:t>
      </w:r>
      <w:r w:rsidR="00ED7B32" w:rsidRPr="00ED7B32">
        <w:rPr>
          <w:rFonts w:ascii="HG丸ｺﾞｼｯｸM-PRO" w:eastAsia="HG丸ｺﾞｼｯｸM-PRO" w:hAnsi="HG丸ｺﾞｼｯｸM-PRO" w:hint="eastAsia"/>
          <w:color w:val="FF0000"/>
          <w:sz w:val="22"/>
        </w:rPr>
        <w:t>ドゥー</w:t>
      </w:r>
      <w:r>
        <w:rPr>
          <w:rFonts w:ascii="HG丸ｺﾞｼｯｸM-PRO" w:eastAsia="HG丸ｺﾞｼｯｸM-PRO" w:hAnsi="HG丸ｺﾞｼｯｸM-PRO" w:hint="eastAsia"/>
          <w:sz w:val="22"/>
        </w:rPr>
        <w:t>）し、定期的に点検・</w:t>
      </w:r>
      <w:bookmarkStart w:id="1" w:name="_GoBack"/>
      <w:bookmarkEnd w:id="1"/>
      <w:r>
        <w:rPr>
          <w:rFonts w:ascii="HG丸ｺﾞｼｯｸM-PRO" w:eastAsia="HG丸ｺﾞｼｯｸM-PRO" w:hAnsi="HG丸ｺﾞｼｯｸM-PRO" w:hint="eastAsia"/>
          <w:sz w:val="22"/>
        </w:rPr>
        <w:t>評価するとともに、社会状況や国の福祉制度の状況を把握（</w:t>
      </w:r>
      <w:r w:rsidR="00ED7B32" w:rsidRPr="00ED7B32">
        <w:rPr>
          <w:rFonts w:ascii="HG丸ｺﾞｼｯｸM-PRO" w:eastAsia="HG丸ｺﾞｼｯｸM-PRO" w:hAnsi="HG丸ｺﾞｼｯｸM-PRO" w:hint="eastAsia"/>
          <w:color w:val="FF0000"/>
          <w:sz w:val="22"/>
        </w:rPr>
        <w:t>チェック</w:t>
      </w:r>
      <w:r>
        <w:rPr>
          <w:rFonts w:ascii="HG丸ｺﾞｼｯｸM-PRO" w:eastAsia="HG丸ｺﾞｼｯｸM-PRO" w:hAnsi="HG丸ｺﾞｼｯｸM-PRO" w:hint="eastAsia"/>
          <w:sz w:val="22"/>
        </w:rPr>
        <w:t>）し、必要に応じて見直し・改善（</w:t>
      </w:r>
      <w:r w:rsidR="00ED7B32" w:rsidRPr="00ED7B32">
        <w:rPr>
          <w:rFonts w:ascii="HG丸ｺﾞｼｯｸM-PRO" w:eastAsia="HG丸ｺﾞｼｯｸM-PRO" w:hAnsi="HG丸ｺﾞｼｯｸM-PRO" w:hint="eastAsia"/>
          <w:color w:val="FF0000"/>
          <w:sz w:val="22"/>
        </w:rPr>
        <w:t>アクション</w:t>
      </w:r>
      <w:r>
        <w:rPr>
          <w:rFonts w:ascii="HG丸ｺﾞｼｯｸM-PRO" w:eastAsia="HG丸ｺﾞｼｯｸM-PRO" w:hAnsi="HG丸ｺﾞｼｯｸM-PRO" w:hint="eastAsia"/>
          <w:sz w:val="22"/>
        </w:rPr>
        <w:t>）を行います。</w:t>
      </w:r>
    </w:p>
    <w:sectPr w:rsidR="00E47278">
      <w:footerReference w:type="even" r:id="rId8"/>
      <w:footerReference w:type="default" r:id="rId9"/>
      <w:pgSz w:w="11907" w:h="16840"/>
      <w:pgMar w:top="1134" w:right="1134" w:bottom="1134" w:left="1134" w:header="567" w:footer="170" w:gutter="0"/>
      <w:pgNumType w:start="54"/>
      <w:cols w:space="425"/>
      <w:docGrid w:type="linesAndChars" w:linePitch="416"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6E8" w:rsidRDefault="00C01051">
      <w:r>
        <w:separator/>
      </w:r>
    </w:p>
  </w:endnote>
  <w:endnote w:type="continuationSeparator" w:id="0">
    <w:p w:rsidR="00CB36E8" w:rsidRDefault="00C0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sig w:usb0="00000000" w:usb1="00000000" w:usb2="00000000" w:usb3="00000000" w:csb0="00000001" w:csb1="00000000"/>
  </w:font>
  <w:font w:name="CountryBlueprint">
    <w:altName w:val="Symbol"/>
    <w:charset w:val="02"/>
    <w:family w:val="auto"/>
    <w:pitch w:val="default"/>
    <w:sig w:usb0="00000000" w:usb1="0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小塚ゴシック Std L">
    <w:altName w:val="ＭＳ ゴシック"/>
    <w:charset w:val="80"/>
    <w:family w:val="swiss"/>
    <w:pitch w:val="default"/>
    <w:sig w:usb0="00000000" w:usb1="00000000" w:usb2="00000012" w:usb3="00000000" w:csb0="00020005" w:csb1="00000000"/>
  </w:font>
  <w:font w:name="小塚ゴシック Std EL">
    <w:altName w:val="ＭＳ ゴシック"/>
    <w:charset w:val="80"/>
    <w:family w:val="swiss"/>
    <w:pitch w:val="default"/>
    <w:sig w:usb0="00000000" w:usb1="00000000" w:usb2="00000012" w:usb3="00000000" w:csb0="00020005" w:csb1="00000000"/>
  </w:font>
  <w:font w:name="HG明朝E">
    <w:altName w:val="ＭＳ Ｐ明朝"/>
    <w:panose1 w:val="02020909000000000000"/>
    <w:charset w:val="80"/>
    <w:family w:val="roma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726" w:rsidRDefault="00A67726">
    <w:pPr>
      <w:pStyle w:val="a8"/>
      <w:spacing w:before="120" w:after="120"/>
      <w:rPr>
        <w:rStyle w:val="af0"/>
        <w:rFonts w:ascii="Century" w:hAnsi="Century"/>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726" w:rsidRDefault="00A67726" w:rsidP="00A868F4">
    <w:pPr>
      <w:pStyle w:val="a8"/>
      <w:spacing w:before="120" w:after="120"/>
    </w:pPr>
  </w:p>
  <w:p w:rsidR="00A67726" w:rsidRDefault="00A6772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6E8" w:rsidRDefault="00C01051">
      <w:r>
        <w:separator/>
      </w:r>
    </w:p>
  </w:footnote>
  <w:footnote w:type="continuationSeparator" w:id="0">
    <w:p w:rsidR="00CB36E8" w:rsidRDefault="00C010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oNotHyphenateCaps/>
  <w:drawingGridHorizontalSpacing w:val="107"/>
  <w:drawingGridVerticalSpacing w:val="208"/>
  <w:displayHorizontalDrawingGridEvery w:val="0"/>
  <w:displayVerticalDrawingGridEvery w:val="2"/>
  <w:characterSpacingControl w:val="compressPunctuation"/>
  <w:hdrShapeDefaults>
    <o:shapedefaults v:ext="edit" spidmax="4097" fillcolor="white" strokecolor="none [3208]">
      <v:fill color="white"/>
      <v:stroke color="none [3208]"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2E3"/>
    <w:rsid w:val="00005B2F"/>
    <w:rsid w:val="00010BBC"/>
    <w:rsid w:val="000167A3"/>
    <w:rsid w:val="00034FAE"/>
    <w:rsid w:val="0004333B"/>
    <w:rsid w:val="00061390"/>
    <w:rsid w:val="00073B3D"/>
    <w:rsid w:val="00077EFD"/>
    <w:rsid w:val="00080268"/>
    <w:rsid w:val="00082784"/>
    <w:rsid w:val="000949B5"/>
    <w:rsid w:val="0009642F"/>
    <w:rsid w:val="0009666A"/>
    <w:rsid w:val="00097659"/>
    <w:rsid w:val="000A5BA3"/>
    <w:rsid w:val="000B4B49"/>
    <w:rsid w:val="000B6971"/>
    <w:rsid w:val="000E50C7"/>
    <w:rsid w:val="000E67DC"/>
    <w:rsid w:val="000E73F9"/>
    <w:rsid w:val="000F376F"/>
    <w:rsid w:val="000F382D"/>
    <w:rsid w:val="000F49BD"/>
    <w:rsid w:val="0010311F"/>
    <w:rsid w:val="0010643D"/>
    <w:rsid w:val="00110718"/>
    <w:rsid w:val="001248EF"/>
    <w:rsid w:val="00131A61"/>
    <w:rsid w:val="00142D31"/>
    <w:rsid w:val="00176920"/>
    <w:rsid w:val="001769F0"/>
    <w:rsid w:val="00185BC4"/>
    <w:rsid w:val="00192598"/>
    <w:rsid w:val="0019336B"/>
    <w:rsid w:val="001A56EB"/>
    <w:rsid w:val="001C016C"/>
    <w:rsid w:val="001D4B5D"/>
    <w:rsid w:val="001E06A6"/>
    <w:rsid w:val="00221065"/>
    <w:rsid w:val="00225AAB"/>
    <w:rsid w:val="0023562A"/>
    <w:rsid w:val="00255E09"/>
    <w:rsid w:val="00265787"/>
    <w:rsid w:val="002A2063"/>
    <w:rsid w:val="002A7008"/>
    <w:rsid w:val="002E475E"/>
    <w:rsid w:val="002F20D6"/>
    <w:rsid w:val="002F477E"/>
    <w:rsid w:val="002F68FA"/>
    <w:rsid w:val="003152C9"/>
    <w:rsid w:val="00316229"/>
    <w:rsid w:val="00317078"/>
    <w:rsid w:val="00317443"/>
    <w:rsid w:val="00354201"/>
    <w:rsid w:val="0035463E"/>
    <w:rsid w:val="00385D56"/>
    <w:rsid w:val="003B78B0"/>
    <w:rsid w:val="003C1DC1"/>
    <w:rsid w:val="003D2166"/>
    <w:rsid w:val="003D50DC"/>
    <w:rsid w:val="003E7079"/>
    <w:rsid w:val="003F4B7D"/>
    <w:rsid w:val="003F585B"/>
    <w:rsid w:val="00400027"/>
    <w:rsid w:val="00403F0F"/>
    <w:rsid w:val="004041FB"/>
    <w:rsid w:val="00410CB2"/>
    <w:rsid w:val="004375C3"/>
    <w:rsid w:val="00443093"/>
    <w:rsid w:val="00445630"/>
    <w:rsid w:val="00447179"/>
    <w:rsid w:val="0045076F"/>
    <w:rsid w:val="00465075"/>
    <w:rsid w:val="00471A6D"/>
    <w:rsid w:val="004812F1"/>
    <w:rsid w:val="004A4B94"/>
    <w:rsid w:val="004A6584"/>
    <w:rsid w:val="004E4BDB"/>
    <w:rsid w:val="004E781F"/>
    <w:rsid w:val="004E7D05"/>
    <w:rsid w:val="004F7C25"/>
    <w:rsid w:val="00514424"/>
    <w:rsid w:val="0051574B"/>
    <w:rsid w:val="00520A18"/>
    <w:rsid w:val="005465D4"/>
    <w:rsid w:val="005522F3"/>
    <w:rsid w:val="00561204"/>
    <w:rsid w:val="00566AD5"/>
    <w:rsid w:val="00575A41"/>
    <w:rsid w:val="005C4406"/>
    <w:rsid w:val="005D0C67"/>
    <w:rsid w:val="005D32B6"/>
    <w:rsid w:val="005F2818"/>
    <w:rsid w:val="00630DBC"/>
    <w:rsid w:val="0063674E"/>
    <w:rsid w:val="006533C4"/>
    <w:rsid w:val="00665328"/>
    <w:rsid w:val="00681E30"/>
    <w:rsid w:val="00703DFB"/>
    <w:rsid w:val="00705A7E"/>
    <w:rsid w:val="00720A43"/>
    <w:rsid w:val="00736514"/>
    <w:rsid w:val="00772475"/>
    <w:rsid w:val="00775CCF"/>
    <w:rsid w:val="00792E33"/>
    <w:rsid w:val="007A05EE"/>
    <w:rsid w:val="007C51F7"/>
    <w:rsid w:val="007D2536"/>
    <w:rsid w:val="007D7890"/>
    <w:rsid w:val="007E2A0B"/>
    <w:rsid w:val="00826F33"/>
    <w:rsid w:val="00865B5F"/>
    <w:rsid w:val="00872299"/>
    <w:rsid w:val="008747F5"/>
    <w:rsid w:val="00880F0E"/>
    <w:rsid w:val="00887A2D"/>
    <w:rsid w:val="008A12E3"/>
    <w:rsid w:val="008A1861"/>
    <w:rsid w:val="008A28FF"/>
    <w:rsid w:val="008A5BF3"/>
    <w:rsid w:val="008B56E2"/>
    <w:rsid w:val="008C2610"/>
    <w:rsid w:val="008D4A79"/>
    <w:rsid w:val="008D7ECB"/>
    <w:rsid w:val="00914AAB"/>
    <w:rsid w:val="00915B74"/>
    <w:rsid w:val="00935FD7"/>
    <w:rsid w:val="009512CF"/>
    <w:rsid w:val="009535FF"/>
    <w:rsid w:val="009570D9"/>
    <w:rsid w:val="009633F9"/>
    <w:rsid w:val="00965F7E"/>
    <w:rsid w:val="009705C7"/>
    <w:rsid w:val="00971CA7"/>
    <w:rsid w:val="00974ADB"/>
    <w:rsid w:val="0098265F"/>
    <w:rsid w:val="00982843"/>
    <w:rsid w:val="00992992"/>
    <w:rsid w:val="00995B34"/>
    <w:rsid w:val="009A0A07"/>
    <w:rsid w:val="009B6760"/>
    <w:rsid w:val="009E7A3C"/>
    <w:rsid w:val="00A61D5E"/>
    <w:rsid w:val="00A65BF1"/>
    <w:rsid w:val="00A66EB0"/>
    <w:rsid w:val="00A67726"/>
    <w:rsid w:val="00A7706A"/>
    <w:rsid w:val="00A81A96"/>
    <w:rsid w:val="00A868F4"/>
    <w:rsid w:val="00AA1556"/>
    <w:rsid w:val="00AB3FF5"/>
    <w:rsid w:val="00AC5713"/>
    <w:rsid w:val="00AC7BBF"/>
    <w:rsid w:val="00AC7EC0"/>
    <w:rsid w:val="00AE72BB"/>
    <w:rsid w:val="00AF7DFD"/>
    <w:rsid w:val="00B07A7C"/>
    <w:rsid w:val="00B149AD"/>
    <w:rsid w:val="00B30059"/>
    <w:rsid w:val="00B40315"/>
    <w:rsid w:val="00B44A6A"/>
    <w:rsid w:val="00B51E4C"/>
    <w:rsid w:val="00B526BD"/>
    <w:rsid w:val="00B7419B"/>
    <w:rsid w:val="00B7656B"/>
    <w:rsid w:val="00B77084"/>
    <w:rsid w:val="00BA0C1C"/>
    <w:rsid w:val="00BA5234"/>
    <w:rsid w:val="00BC1922"/>
    <w:rsid w:val="00BC7C29"/>
    <w:rsid w:val="00BE5BB0"/>
    <w:rsid w:val="00BE5E50"/>
    <w:rsid w:val="00BE7C0F"/>
    <w:rsid w:val="00C01051"/>
    <w:rsid w:val="00C047BF"/>
    <w:rsid w:val="00C15789"/>
    <w:rsid w:val="00C24507"/>
    <w:rsid w:val="00C26080"/>
    <w:rsid w:val="00C335F8"/>
    <w:rsid w:val="00C34217"/>
    <w:rsid w:val="00C353D6"/>
    <w:rsid w:val="00C479E0"/>
    <w:rsid w:val="00C57457"/>
    <w:rsid w:val="00C6189E"/>
    <w:rsid w:val="00C65AA0"/>
    <w:rsid w:val="00C67831"/>
    <w:rsid w:val="00C72FD7"/>
    <w:rsid w:val="00C81AAF"/>
    <w:rsid w:val="00C82A44"/>
    <w:rsid w:val="00C87FC3"/>
    <w:rsid w:val="00CA339C"/>
    <w:rsid w:val="00CB36E8"/>
    <w:rsid w:val="00CD06C8"/>
    <w:rsid w:val="00D10906"/>
    <w:rsid w:val="00D24C39"/>
    <w:rsid w:val="00D25D98"/>
    <w:rsid w:val="00D328A6"/>
    <w:rsid w:val="00D50FDA"/>
    <w:rsid w:val="00D536EE"/>
    <w:rsid w:val="00D71764"/>
    <w:rsid w:val="00D77164"/>
    <w:rsid w:val="00D87EB5"/>
    <w:rsid w:val="00DA0793"/>
    <w:rsid w:val="00DB5FE4"/>
    <w:rsid w:val="00DE3EA3"/>
    <w:rsid w:val="00DF14C2"/>
    <w:rsid w:val="00E11245"/>
    <w:rsid w:val="00E20CC8"/>
    <w:rsid w:val="00E267EE"/>
    <w:rsid w:val="00E316F4"/>
    <w:rsid w:val="00E47278"/>
    <w:rsid w:val="00E528F9"/>
    <w:rsid w:val="00E615A8"/>
    <w:rsid w:val="00E724A6"/>
    <w:rsid w:val="00E81094"/>
    <w:rsid w:val="00E86A57"/>
    <w:rsid w:val="00EB301E"/>
    <w:rsid w:val="00EB61AA"/>
    <w:rsid w:val="00EB6797"/>
    <w:rsid w:val="00ED7B32"/>
    <w:rsid w:val="00EE3A7D"/>
    <w:rsid w:val="00F071E8"/>
    <w:rsid w:val="00F12ECB"/>
    <w:rsid w:val="00F274A2"/>
    <w:rsid w:val="00F27848"/>
    <w:rsid w:val="00F55276"/>
    <w:rsid w:val="00F627C7"/>
    <w:rsid w:val="00F93272"/>
    <w:rsid w:val="00FC35E3"/>
    <w:rsid w:val="00FC681F"/>
    <w:rsid w:val="00FF0F04"/>
    <w:rsid w:val="00FF6229"/>
    <w:rsid w:val="68DD44F4"/>
    <w:rsid w:val="7A076CE4"/>
    <w:rsid w:val="7CEE2B08"/>
    <w:rsid w:val="7FAB0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strokecolor="none [3208]">
      <v:fill color="white"/>
      <v:stroke color="none [3208]" weight="2.5pt"/>
      <v:textbox inset="5.85pt,.7pt,5.85pt,.7pt"/>
    </o:shapedefaults>
    <o:shapelayout v:ext="edit">
      <o:idmap v:ext="edit" data="1"/>
    </o:shapelayout>
  </w:shapeDefaults>
  <w:decimalSymbol w:val="."/>
  <w:listSeparator w:val=","/>
  <w14:docId w14:val="20C82828"/>
  <w15:docId w15:val="{02798D20-BA59-464E-8AAF-D983CE5FC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lsdException w:name="header" w:semiHidden="1" w:uiPriority="0" w:qFormat="1"/>
    <w:lsdException w:name="footer" w:qFormat="1"/>
    <w:lsdException w:name="index heading" w:semiHidden="1"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qFormat="1"/>
    <w:lsdException w:name="Body Text First Indent" w:semiHidden="1" w:unhideWhenUsed="1"/>
    <w:lsdException w:name="Body Text First Indent 2" w:semiHidden="1" w:unhideWhenUsed="1"/>
    <w:lsdException w:name="Note Heading" w:semiHidden="1" w:uiPriority="0" w:qFormat="1"/>
    <w:lsdException w:name="Body Text 2" w:semiHidden="1" w:uiPriority="0" w:qFormat="1"/>
    <w:lsdException w:name="Body Text 3" w:semiHidden="1" w:uiPriority="0" w:qFormat="1"/>
    <w:lsdException w:name="Body Text Indent 2" w:semiHidden="1" w:uiPriority="0" w:qFormat="1"/>
    <w:lsdException w:name="Body Text Indent 3" w:semiHidden="1" w:uiPriority="0" w:qFormat="1"/>
    <w:lsdException w:name="Block Text" w:semiHidden="1" w:uiPriority="0" w:qFormat="1"/>
    <w:lsdException w:name="Hyperlink" w:semiHidden="1" w:uiPriority="0" w:qFormat="1"/>
    <w:lsdException w:name="FollowedHyperlink" w:semiHidden="1"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tabs>
        <w:tab w:val="left" w:pos="3946"/>
      </w:tabs>
      <w:ind w:rightChars="-345" w:right="-739"/>
      <w:jc w:val="left"/>
      <w:outlineLvl w:val="0"/>
    </w:pPr>
    <w:rPr>
      <w:rFonts w:ascii="ＭＳ ゴシック" w:eastAsia="ＭＳ ゴシック" w:hAnsi="ＭＳ ゴシック"/>
      <w:b/>
      <w:sz w:val="36"/>
      <w:szCs w:val="36"/>
    </w:rPr>
  </w:style>
  <w:style w:type="paragraph" w:styleId="2">
    <w:name w:val="heading 2"/>
    <w:basedOn w:val="a"/>
    <w:next w:val="a"/>
    <w:qFormat/>
    <w:pPr>
      <w:keepNext/>
      <w:snapToGrid w:val="0"/>
      <w:spacing w:beforeLines="50"/>
      <w:outlineLvl w:val="1"/>
    </w:pPr>
  </w:style>
  <w:style w:type="paragraph" w:styleId="3">
    <w:name w:val="heading 3"/>
    <w:basedOn w:val="a"/>
    <w:next w:val="a"/>
    <w:qFormat/>
    <w:pPr>
      <w:keepNext/>
      <w:snapToGrid w:val="0"/>
      <w:ind w:leftChars="200" w:left="420"/>
      <w:outlineLvl w:val="2"/>
    </w:pPr>
    <w:rPr>
      <w:rFonts w:ascii="ＭＳ ゴシック" w:eastAsia="ＭＳ ゴシック" w:hAnsi="Arial"/>
      <w:color w:val="000080"/>
      <w:sz w:val="32"/>
    </w:rPr>
  </w:style>
  <w:style w:type="paragraph" w:styleId="4">
    <w:name w:val="heading 4"/>
    <w:basedOn w:val="a"/>
    <w:next w:val="a"/>
    <w:qFormat/>
    <w:pPr>
      <w:keepNext/>
      <w:spacing w:beforeLines="50"/>
      <w:ind w:leftChars="400" w:left="840"/>
      <w:outlineLvl w:val="3"/>
    </w:pPr>
    <w:rPr>
      <w:rFonts w:eastAsia="ＭＳ ゴシック"/>
      <w:sz w:val="24"/>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qFormat/>
    <w:pPr>
      <w:widowControl/>
      <w:spacing w:before="100" w:beforeAutospacing="1" w:after="100" w:afterAutospacing="1"/>
      <w:jc w:val="left"/>
    </w:pPr>
    <w:rPr>
      <w:rFonts w:ascii="Arial Unicode MS" w:eastAsia="Arial Unicode MS" w:hAnsi="Arial Unicode MS"/>
      <w:kern w:val="0"/>
      <w:sz w:val="24"/>
    </w:rPr>
  </w:style>
  <w:style w:type="paragraph" w:styleId="20">
    <w:name w:val="Body Text 2"/>
    <w:basedOn w:val="a"/>
    <w:semiHidden/>
    <w:qFormat/>
    <w:pPr>
      <w:snapToGrid w:val="0"/>
    </w:pPr>
    <w:rPr>
      <w:rFonts w:ascii="ＭＳ 明朝" w:hAnsi="ＭＳ 明朝"/>
      <w:color w:val="0000FF"/>
      <w:sz w:val="22"/>
    </w:rPr>
  </w:style>
  <w:style w:type="paragraph" w:styleId="21">
    <w:name w:val="Body Text Indent 2"/>
    <w:basedOn w:val="a"/>
    <w:semiHidden/>
    <w:qFormat/>
    <w:pPr>
      <w:ind w:leftChars="200" w:left="420"/>
    </w:pPr>
    <w:rPr>
      <w:rFonts w:ascii="ＭＳ 明朝"/>
    </w:rPr>
  </w:style>
  <w:style w:type="paragraph" w:styleId="a3">
    <w:name w:val="Note Heading"/>
    <w:basedOn w:val="a"/>
    <w:next w:val="a"/>
    <w:semiHidden/>
    <w:qFormat/>
    <w:pPr>
      <w:jc w:val="center"/>
    </w:pPr>
    <w:rPr>
      <w:rFonts w:ascii="CountryBlueprint" w:hAnsi="CountryBlueprint"/>
      <w:sz w:val="24"/>
    </w:rPr>
  </w:style>
  <w:style w:type="paragraph" w:styleId="a4">
    <w:name w:val="Block Text"/>
    <w:basedOn w:val="a"/>
    <w:semiHidden/>
    <w:qFormat/>
    <w:pPr>
      <w:ind w:leftChars="400" w:left="1050" w:rightChars="100" w:right="210" w:hangingChars="100" w:hanging="210"/>
    </w:pPr>
  </w:style>
  <w:style w:type="paragraph" w:styleId="6">
    <w:name w:val="toc 6"/>
    <w:basedOn w:val="a"/>
    <w:next w:val="a"/>
    <w:semiHidden/>
    <w:qFormat/>
    <w:pPr>
      <w:ind w:leftChars="500" w:left="1050"/>
    </w:pPr>
  </w:style>
  <w:style w:type="paragraph" w:styleId="7">
    <w:name w:val="index 7"/>
    <w:basedOn w:val="a"/>
    <w:next w:val="a"/>
    <w:semiHidden/>
    <w:qFormat/>
    <w:pPr>
      <w:ind w:leftChars="600" w:left="600" w:hangingChars="100" w:hanging="210"/>
    </w:pPr>
  </w:style>
  <w:style w:type="paragraph" w:styleId="10">
    <w:name w:val="toc 1"/>
    <w:basedOn w:val="a"/>
    <w:next w:val="a"/>
    <w:semiHidden/>
    <w:qFormat/>
    <w:pPr>
      <w:tabs>
        <w:tab w:val="right" w:leader="dot" w:pos="9628"/>
      </w:tabs>
      <w:spacing w:beforeLines="50" w:before="208"/>
    </w:pPr>
    <w:rPr>
      <w:rFonts w:ascii="HG丸ｺﾞｼｯｸM-PRO" w:eastAsia="HG丸ｺﾞｼｯｸM-PRO" w:hAnsi="HG丸ｺﾞｼｯｸM-PRO"/>
      <w:b/>
      <w:sz w:val="32"/>
      <w:szCs w:val="32"/>
    </w:rPr>
  </w:style>
  <w:style w:type="paragraph" w:styleId="50">
    <w:name w:val="index 5"/>
    <w:basedOn w:val="a"/>
    <w:next w:val="a"/>
    <w:semiHidden/>
    <w:qFormat/>
    <w:pPr>
      <w:ind w:leftChars="400" w:left="400" w:hangingChars="100" w:hanging="210"/>
    </w:pPr>
  </w:style>
  <w:style w:type="paragraph" w:styleId="40">
    <w:name w:val="index 4"/>
    <w:basedOn w:val="a"/>
    <w:next w:val="a"/>
    <w:semiHidden/>
    <w:qFormat/>
    <w:pPr>
      <w:ind w:leftChars="300" w:left="300" w:hangingChars="100" w:hanging="210"/>
    </w:pPr>
  </w:style>
  <w:style w:type="paragraph" w:styleId="a5">
    <w:name w:val="Body Text"/>
    <w:basedOn w:val="a"/>
    <w:link w:val="a6"/>
    <w:semiHidden/>
    <w:qFormat/>
    <w:pPr>
      <w:spacing w:line="400" w:lineRule="exact"/>
      <w:ind w:leftChars="300" w:left="643" w:rightChars="100" w:right="214" w:firstLineChars="100" w:firstLine="224"/>
      <w:jc w:val="left"/>
    </w:pPr>
    <w:rPr>
      <w:rFonts w:ascii="HG丸ｺﾞｼｯｸM-PRO" w:eastAsia="HG丸ｺﾞｼｯｸM-PRO" w:hAnsi="小塚ゴシック Std L"/>
      <w:kern w:val="0"/>
      <w:sz w:val="22"/>
      <w:szCs w:val="22"/>
    </w:rPr>
  </w:style>
  <w:style w:type="paragraph" w:styleId="a7">
    <w:name w:val="Date"/>
    <w:basedOn w:val="a"/>
    <w:next w:val="a"/>
    <w:semiHidden/>
    <w:qFormat/>
  </w:style>
  <w:style w:type="paragraph" w:styleId="a8">
    <w:name w:val="footer"/>
    <w:basedOn w:val="a"/>
    <w:link w:val="a9"/>
    <w:uiPriority w:val="99"/>
    <w:qFormat/>
    <w:pPr>
      <w:tabs>
        <w:tab w:val="center" w:pos="4252"/>
        <w:tab w:val="right" w:pos="8504"/>
      </w:tabs>
      <w:snapToGrid w:val="0"/>
    </w:pPr>
  </w:style>
  <w:style w:type="paragraph" w:styleId="51">
    <w:name w:val="toc 5"/>
    <w:basedOn w:val="a"/>
    <w:next w:val="a"/>
    <w:semiHidden/>
    <w:qFormat/>
    <w:pPr>
      <w:ind w:leftChars="400" w:left="840"/>
    </w:pPr>
  </w:style>
  <w:style w:type="paragraph" w:styleId="41">
    <w:name w:val="toc 4"/>
    <w:basedOn w:val="a"/>
    <w:next w:val="a"/>
    <w:semiHidden/>
    <w:qFormat/>
    <w:pPr>
      <w:ind w:leftChars="300" w:left="630"/>
    </w:pPr>
  </w:style>
  <w:style w:type="paragraph" w:styleId="60">
    <w:name w:val="index 6"/>
    <w:basedOn w:val="a"/>
    <w:next w:val="a"/>
    <w:semiHidden/>
    <w:qFormat/>
    <w:pPr>
      <w:ind w:leftChars="500" w:left="500" w:hangingChars="100" w:hanging="210"/>
    </w:pPr>
  </w:style>
  <w:style w:type="paragraph" w:styleId="22">
    <w:name w:val="index 2"/>
    <w:basedOn w:val="a"/>
    <w:next w:val="a"/>
    <w:semiHidden/>
    <w:qFormat/>
    <w:pPr>
      <w:ind w:leftChars="100" w:left="100" w:hangingChars="100" w:hanging="210"/>
    </w:pPr>
  </w:style>
  <w:style w:type="paragraph" w:styleId="30">
    <w:name w:val="index 3"/>
    <w:basedOn w:val="a"/>
    <w:next w:val="a"/>
    <w:semiHidden/>
    <w:qFormat/>
    <w:pPr>
      <w:ind w:leftChars="200" w:left="200" w:hangingChars="100" w:hanging="210"/>
    </w:pPr>
  </w:style>
  <w:style w:type="paragraph" w:styleId="aa">
    <w:name w:val="index heading"/>
    <w:basedOn w:val="a"/>
    <w:next w:val="11"/>
    <w:semiHidden/>
    <w:qFormat/>
  </w:style>
  <w:style w:type="paragraph" w:styleId="11">
    <w:name w:val="index 1"/>
    <w:basedOn w:val="a"/>
    <w:next w:val="a"/>
    <w:semiHidden/>
    <w:qFormat/>
    <w:pPr>
      <w:ind w:left="210" w:hangingChars="100" w:hanging="210"/>
    </w:pPr>
  </w:style>
  <w:style w:type="paragraph" w:styleId="ab">
    <w:name w:val="footnote text"/>
    <w:basedOn w:val="a"/>
    <w:semiHidden/>
    <w:qFormat/>
    <w:pPr>
      <w:overflowPunct w:val="0"/>
      <w:adjustRightInd w:val="0"/>
      <w:snapToGrid w:val="0"/>
      <w:jc w:val="left"/>
      <w:textAlignment w:val="baseline"/>
    </w:pPr>
    <w:rPr>
      <w:rFonts w:ascii="HG丸ｺﾞｼｯｸM-PRO" w:eastAsia="HG丸ｺﾞｼｯｸM-PRO" w:hAnsi="ＭＳ 明朝"/>
      <w:color w:val="000000"/>
      <w:kern w:val="0"/>
      <w:szCs w:val="21"/>
    </w:rPr>
  </w:style>
  <w:style w:type="paragraph" w:styleId="9">
    <w:name w:val="toc 9"/>
    <w:basedOn w:val="a"/>
    <w:next w:val="a"/>
    <w:semiHidden/>
    <w:qFormat/>
    <w:pPr>
      <w:ind w:leftChars="800" w:left="1680"/>
    </w:pPr>
  </w:style>
  <w:style w:type="paragraph" w:styleId="ac">
    <w:name w:val="Body Text Indent"/>
    <w:basedOn w:val="a"/>
    <w:semiHidden/>
    <w:qFormat/>
    <w:rPr>
      <w:rFonts w:ascii="CountryBlueprint" w:hAnsi="CountryBlueprint"/>
      <w:b/>
      <w:bCs/>
      <w:color w:val="333333"/>
      <w:sz w:val="24"/>
    </w:rPr>
  </w:style>
  <w:style w:type="paragraph" w:styleId="31">
    <w:name w:val="toc 3"/>
    <w:basedOn w:val="a"/>
    <w:next w:val="a"/>
    <w:semiHidden/>
    <w:qFormat/>
    <w:pPr>
      <w:tabs>
        <w:tab w:val="right" w:leader="dot" w:pos="9629"/>
      </w:tabs>
      <w:ind w:leftChars="200" w:left="428"/>
    </w:pPr>
    <w:rPr>
      <w:rFonts w:ascii="ＭＳ ゴシック" w:eastAsia="ＭＳ ゴシック"/>
      <w:sz w:val="22"/>
    </w:rPr>
  </w:style>
  <w:style w:type="paragraph" w:styleId="ad">
    <w:name w:val="Balloon Text"/>
    <w:basedOn w:val="a"/>
    <w:unhideWhenUsed/>
    <w:qFormat/>
    <w:rPr>
      <w:rFonts w:ascii="Arial" w:eastAsia="ＭＳ ゴシック" w:hAnsi="Arial"/>
      <w:sz w:val="18"/>
      <w:szCs w:val="18"/>
    </w:rPr>
  </w:style>
  <w:style w:type="paragraph" w:styleId="90">
    <w:name w:val="index 9"/>
    <w:basedOn w:val="a"/>
    <w:next w:val="a"/>
    <w:semiHidden/>
    <w:qFormat/>
    <w:pPr>
      <w:ind w:leftChars="800" w:left="800" w:hangingChars="100" w:hanging="210"/>
    </w:pPr>
  </w:style>
  <w:style w:type="paragraph" w:styleId="32">
    <w:name w:val="Body Text Indent 3"/>
    <w:basedOn w:val="a"/>
    <w:semiHidden/>
    <w:qFormat/>
    <w:pPr>
      <w:ind w:leftChars="400" w:left="851"/>
    </w:pPr>
    <w:rPr>
      <w:sz w:val="16"/>
      <w:szCs w:val="16"/>
    </w:rPr>
  </w:style>
  <w:style w:type="paragraph" w:styleId="ae">
    <w:name w:val="Document Map"/>
    <w:basedOn w:val="a"/>
    <w:semiHidden/>
    <w:qFormat/>
    <w:pPr>
      <w:shd w:val="clear" w:color="auto" w:fill="000080"/>
    </w:pPr>
    <w:rPr>
      <w:rFonts w:ascii="Arial" w:eastAsia="ＭＳ ゴシック" w:hAnsi="Arial"/>
    </w:rPr>
  </w:style>
  <w:style w:type="paragraph" w:styleId="af">
    <w:name w:val="header"/>
    <w:basedOn w:val="a"/>
    <w:semiHidden/>
    <w:qFormat/>
    <w:pPr>
      <w:tabs>
        <w:tab w:val="center" w:pos="4252"/>
        <w:tab w:val="right" w:pos="8504"/>
      </w:tabs>
      <w:snapToGrid w:val="0"/>
    </w:pPr>
  </w:style>
  <w:style w:type="paragraph" w:styleId="8">
    <w:name w:val="toc 8"/>
    <w:basedOn w:val="a"/>
    <w:next w:val="a"/>
    <w:semiHidden/>
    <w:qFormat/>
    <w:pPr>
      <w:ind w:leftChars="700" w:left="1470"/>
    </w:pPr>
  </w:style>
  <w:style w:type="paragraph" w:styleId="33">
    <w:name w:val="Body Text 3"/>
    <w:basedOn w:val="a"/>
    <w:semiHidden/>
    <w:qFormat/>
    <w:pPr>
      <w:snapToGrid w:val="0"/>
    </w:pPr>
    <w:rPr>
      <w:rFonts w:eastAsia="ＭＳ ゴシック"/>
      <w:sz w:val="20"/>
    </w:rPr>
  </w:style>
  <w:style w:type="paragraph" w:styleId="70">
    <w:name w:val="toc 7"/>
    <w:basedOn w:val="a"/>
    <w:next w:val="a"/>
    <w:semiHidden/>
    <w:qFormat/>
    <w:pPr>
      <w:ind w:leftChars="600" w:left="1260"/>
    </w:pPr>
  </w:style>
  <w:style w:type="paragraph" w:styleId="80">
    <w:name w:val="index 8"/>
    <w:basedOn w:val="a"/>
    <w:next w:val="a"/>
    <w:semiHidden/>
    <w:qFormat/>
    <w:pPr>
      <w:ind w:leftChars="700" w:left="700" w:hangingChars="100" w:hanging="210"/>
    </w:pPr>
  </w:style>
  <w:style w:type="paragraph" w:styleId="23">
    <w:name w:val="toc 2"/>
    <w:basedOn w:val="a"/>
    <w:next w:val="a"/>
    <w:semiHidden/>
    <w:qFormat/>
    <w:pPr>
      <w:tabs>
        <w:tab w:val="right" w:leader="dot" w:pos="9628"/>
      </w:tabs>
      <w:ind w:leftChars="100" w:left="214"/>
    </w:pPr>
    <w:rPr>
      <w:rFonts w:ascii="ＭＳ ゴシック" w:eastAsia="ＭＳ ゴシック" w:hAnsi="ＭＳ ゴシック"/>
      <w:sz w:val="22"/>
      <w:szCs w:val="32"/>
    </w:rPr>
  </w:style>
  <w:style w:type="character" w:styleId="af0">
    <w:name w:val="page number"/>
    <w:semiHidden/>
    <w:qFormat/>
    <w:rPr>
      <w:rFonts w:ascii="Times New Roman" w:hAnsi="Times New Roman" w:cs="Times New Roman"/>
    </w:rPr>
  </w:style>
  <w:style w:type="character" w:styleId="af1">
    <w:name w:val="Hyperlink"/>
    <w:semiHidden/>
    <w:qFormat/>
    <w:rPr>
      <w:color w:val="0000FF"/>
      <w:u w:val="single"/>
    </w:rPr>
  </w:style>
  <w:style w:type="character" w:styleId="af2">
    <w:name w:val="footnote reference"/>
    <w:semiHidden/>
    <w:qFormat/>
    <w:rPr>
      <w:vertAlign w:val="superscript"/>
    </w:rPr>
  </w:style>
  <w:style w:type="character" w:styleId="af3">
    <w:name w:val="FollowedHyperlink"/>
    <w:semiHidden/>
    <w:qFormat/>
    <w:rPr>
      <w:color w:val="800080"/>
      <w:u w:val="single"/>
    </w:rPr>
  </w:style>
  <w:style w:type="table" w:styleId="af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本文インデント1"/>
    <w:basedOn w:val="a"/>
    <w:qFormat/>
    <w:pPr>
      <w:spacing w:line="240" w:lineRule="exact"/>
      <w:ind w:leftChars="100" w:left="210"/>
      <w:jc w:val="left"/>
    </w:pPr>
    <w:rPr>
      <w:rFonts w:eastAsia="ＭＳ ゴシック"/>
      <w:sz w:val="18"/>
    </w:rPr>
  </w:style>
  <w:style w:type="paragraph" w:customStyle="1" w:styleId="24">
    <w:name w:val="本文2"/>
    <w:basedOn w:val="a5"/>
    <w:qFormat/>
    <w:pPr>
      <w:spacing w:line="440" w:lineRule="exact"/>
      <w:ind w:leftChars="500" w:left="1050" w:rightChars="0" w:right="0" w:firstLine="240"/>
      <w:jc w:val="both"/>
    </w:pPr>
    <w:rPr>
      <w:rFonts w:hAnsi="ＭＳ 明朝"/>
      <w:sz w:val="24"/>
    </w:rPr>
  </w:style>
  <w:style w:type="paragraph" w:customStyle="1" w:styleId="af5">
    <w:name w:val="本文３"/>
    <w:basedOn w:val="a"/>
    <w:qFormat/>
    <w:pPr>
      <w:spacing w:line="380" w:lineRule="exact"/>
      <w:ind w:leftChars="500" w:left="1050" w:rightChars="100" w:right="210" w:firstLineChars="100" w:firstLine="220"/>
      <w:jc w:val="left"/>
    </w:pPr>
    <w:rPr>
      <w:rFonts w:ascii="小塚ゴシック Std EL" w:eastAsia="小塚ゴシック Std EL"/>
      <w:sz w:val="22"/>
      <w:szCs w:val="22"/>
    </w:rPr>
  </w:style>
  <w:style w:type="paragraph" w:customStyle="1" w:styleId="25">
    <w:name w:val="文章2"/>
    <w:basedOn w:val="a"/>
    <w:qFormat/>
    <w:pPr>
      <w:spacing w:beforeLines="50" w:afterLines="50"/>
      <w:ind w:leftChars="250" w:left="745" w:rightChars="50" w:right="105" w:hangingChars="100" w:hanging="220"/>
    </w:pPr>
    <w:rPr>
      <w:rFonts w:ascii="HG丸ｺﾞｼｯｸM-PRO" w:eastAsia="HG丸ｺﾞｼｯｸM-PRO" w:hAnsi="ＭＳ 明朝"/>
      <w:sz w:val="22"/>
    </w:rPr>
  </w:style>
  <w:style w:type="paragraph" w:customStyle="1" w:styleId="af6">
    <w:name w:val="担当課"/>
    <w:basedOn w:val="a"/>
    <w:pPr>
      <w:snapToGrid w:val="0"/>
      <w:spacing w:beforeLines="25" w:afterLines="25" w:line="220" w:lineRule="exact"/>
    </w:pPr>
    <w:rPr>
      <w:rFonts w:hAnsi="ＭＳ ゴシック"/>
      <w:sz w:val="20"/>
      <w:szCs w:val="20"/>
    </w:rPr>
  </w:style>
  <w:style w:type="paragraph" w:customStyle="1" w:styleId="af7">
    <w:name w:val="標準１"/>
    <w:basedOn w:val="a"/>
    <w:pPr>
      <w:ind w:leftChars="500" w:left="1050" w:rightChars="100" w:right="210" w:firstLineChars="100" w:firstLine="240"/>
    </w:pPr>
    <w:rPr>
      <w:rFonts w:ascii="ＭＳ 明朝" w:hAnsi="ＭＳ 明朝"/>
      <w:sz w:val="24"/>
      <w:szCs w:val="20"/>
    </w:rPr>
  </w:style>
  <w:style w:type="paragraph" w:customStyle="1" w:styleId="af8">
    <w:name w:val="○タイトル"/>
    <w:basedOn w:val="a"/>
    <w:pPr>
      <w:ind w:leftChars="200" w:left="420"/>
      <w:outlineLvl w:val="0"/>
    </w:pPr>
    <w:rPr>
      <w:rFonts w:ascii="ＭＳ ゴシック" w:eastAsia="ＭＳ ゴシック"/>
      <w:sz w:val="26"/>
      <w:szCs w:val="20"/>
    </w:rPr>
  </w:style>
  <w:style w:type="paragraph" w:customStyle="1" w:styleId="2-1">
    <w:name w:val="見出し 2-1"/>
    <w:basedOn w:val="2"/>
    <w:pPr>
      <w:pBdr>
        <w:top w:val="single" w:sz="24" w:space="1" w:color="C0C0C0"/>
      </w:pBdr>
      <w:spacing w:line="480" w:lineRule="exact"/>
    </w:pPr>
    <w:rPr>
      <w:rFonts w:ascii="Arial" w:eastAsia="HG明朝E"/>
      <w:sz w:val="36"/>
    </w:rPr>
  </w:style>
  <w:style w:type="paragraph" w:customStyle="1" w:styleId="af9">
    <w:name w:val="図表タイトル"/>
    <w:basedOn w:val="a"/>
    <w:pPr>
      <w:snapToGrid w:val="0"/>
      <w:jc w:val="center"/>
    </w:pPr>
    <w:rPr>
      <w:rFonts w:ascii="ＭＳ 明朝" w:eastAsia="ＭＳ ゴシック" w:hAnsi="ＭＳ 明朝"/>
      <w:sz w:val="20"/>
    </w:rPr>
  </w:style>
  <w:style w:type="paragraph" w:customStyle="1" w:styleId="afa">
    <w:name w:val="出典"/>
    <w:basedOn w:val="a"/>
    <w:pPr>
      <w:tabs>
        <w:tab w:val="right" w:pos="8400"/>
      </w:tabs>
      <w:snapToGrid w:val="0"/>
      <w:spacing w:beforeLines="10"/>
      <w:ind w:leftChars="2025" w:left="4253" w:rightChars="100" w:right="210"/>
      <w:jc w:val="right"/>
    </w:pPr>
    <w:rPr>
      <w:rFonts w:ascii="ＭＳ 明朝" w:hAnsi="ＭＳ 明朝"/>
      <w:sz w:val="16"/>
    </w:rPr>
  </w:style>
  <w:style w:type="paragraph" w:customStyle="1" w:styleId="afb">
    <w:name w:val="表単位"/>
    <w:basedOn w:val="a"/>
    <w:qFormat/>
    <w:pPr>
      <w:tabs>
        <w:tab w:val="right" w:pos="8505"/>
      </w:tabs>
    </w:pPr>
    <w:rPr>
      <w:sz w:val="16"/>
    </w:rPr>
  </w:style>
  <w:style w:type="paragraph" w:customStyle="1" w:styleId="afc">
    <w:name w:val="図タイトル"/>
    <w:basedOn w:val="a"/>
    <w:pPr>
      <w:jc w:val="center"/>
    </w:pPr>
    <w:rPr>
      <w:rFonts w:ascii="ＭＳ 明朝" w:hAnsi="ＭＳ 明朝"/>
      <w:sz w:val="16"/>
    </w:rPr>
  </w:style>
  <w:style w:type="paragraph" w:customStyle="1" w:styleId="13">
    <w:name w:val="吹き出し1"/>
    <w:basedOn w:val="a"/>
    <w:rPr>
      <w:rFonts w:ascii="Arial" w:eastAsia="ＭＳ ゴシック" w:hAnsi="Arial"/>
      <w:sz w:val="18"/>
      <w:szCs w:val="18"/>
    </w:rPr>
  </w:style>
  <w:style w:type="paragraph" w:customStyle="1" w:styleId="afd">
    <w:name w:val="本文４"/>
    <w:basedOn w:val="af5"/>
    <w:qFormat/>
    <w:pPr>
      <w:ind w:leftChars="400" w:left="840"/>
    </w:pPr>
    <w:rPr>
      <w:rFonts w:ascii="小塚ゴシック Std L" w:eastAsia="小塚ゴシック Std L" w:hAnsi="小塚ゴシック Std L"/>
    </w:rPr>
  </w:style>
  <w:style w:type="paragraph" w:customStyle="1" w:styleId="afe">
    <w:name w:val="コメント"/>
    <w:basedOn w:val="a"/>
    <w:pPr>
      <w:ind w:leftChars="200" w:left="420" w:firstLineChars="100" w:firstLine="240"/>
    </w:pPr>
    <w:rPr>
      <w:rFonts w:ascii="ＭＳ 明朝" w:hAnsi="ＭＳ 明朝"/>
      <w:sz w:val="24"/>
    </w:rPr>
  </w:style>
  <w:style w:type="paragraph" w:customStyle="1" w:styleId="aff">
    <w:name w:val="注釈１"/>
    <w:basedOn w:val="a"/>
    <w:pPr>
      <w:spacing w:line="260" w:lineRule="exact"/>
      <w:ind w:leftChars="250" w:left="525"/>
    </w:pPr>
    <w:rPr>
      <w:rFonts w:ascii="ＭＳ ゴシック" w:eastAsia="ＭＳ ゴシック" w:hAnsi="ＭＳ ゴシック"/>
    </w:rPr>
  </w:style>
  <w:style w:type="paragraph" w:customStyle="1" w:styleId="aff0">
    <w:name w:val="注釈２"/>
    <w:basedOn w:val="a"/>
    <w:pPr>
      <w:spacing w:line="300" w:lineRule="exact"/>
      <w:ind w:leftChars="350" w:left="735" w:rightChars="200" w:right="420" w:firstLineChars="100" w:firstLine="200"/>
    </w:pPr>
    <w:rPr>
      <w:rFonts w:ascii="HG丸ｺﾞｼｯｸM-PRO" w:eastAsia="HG丸ｺﾞｼｯｸM-PRO" w:hAnsi="ＭＳ 明朝"/>
      <w:sz w:val="20"/>
    </w:rPr>
  </w:style>
  <w:style w:type="paragraph" w:customStyle="1" w:styleId="aff1">
    <w:name w:val="用語説明"/>
    <w:basedOn w:val="a"/>
    <w:pPr>
      <w:snapToGrid w:val="0"/>
      <w:spacing w:afterLines="50" w:line="200" w:lineRule="exact"/>
      <w:ind w:leftChars="300" w:left="1890" w:rightChars="100" w:right="210" w:hangingChars="700" w:hanging="1260"/>
      <w:jc w:val="left"/>
    </w:pPr>
    <w:rPr>
      <w:sz w:val="18"/>
    </w:rPr>
  </w:style>
  <w:style w:type="paragraph" w:customStyle="1" w:styleId="aff2">
    <w:name w:val="今後の方向性"/>
    <w:basedOn w:val="a"/>
    <w:pPr>
      <w:spacing w:beforeLines="50" w:afterLines="50" w:line="380" w:lineRule="exact"/>
      <w:ind w:leftChars="600" w:left="1480" w:rightChars="100" w:right="210" w:hangingChars="100" w:hanging="220"/>
      <w:jc w:val="left"/>
    </w:pPr>
    <w:rPr>
      <w:rFonts w:ascii="小塚ゴシック Std L" w:eastAsia="小塚ゴシック Std L"/>
      <w:sz w:val="22"/>
      <w:szCs w:val="22"/>
    </w:rPr>
  </w:style>
  <w:style w:type="paragraph" w:customStyle="1" w:styleId="aff3">
    <w:name w:val="資料"/>
    <w:basedOn w:val="a"/>
    <w:pPr>
      <w:jc w:val="right"/>
    </w:pPr>
    <w:rPr>
      <w:rFonts w:ascii="ＭＳ 明朝" w:hAnsi="ＭＳ 明朝"/>
      <w:sz w:val="18"/>
    </w:rPr>
  </w:style>
  <w:style w:type="paragraph" w:customStyle="1" w:styleId="blank2">
    <w:name w:val="blank2"/>
    <w:basedOn w:val="a"/>
    <w:pPr>
      <w:snapToGrid w:val="0"/>
    </w:pPr>
    <w:rPr>
      <w:sz w:val="20"/>
    </w:rPr>
  </w:style>
  <w:style w:type="paragraph" w:customStyle="1" w:styleId="14">
    <w:name w:val="リスト段落1"/>
    <w:basedOn w:val="a"/>
    <w:pPr>
      <w:ind w:leftChars="400" w:left="840"/>
    </w:pPr>
    <w:rPr>
      <w:szCs w:val="21"/>
    </w:rPr>
  </w:style>
  <w:style w:type="paragraph" w:customStyle="1" w:styleId="Default">
    <w:name w:val="Default"/>
    <w:pPr>
      <w:widowControl w:val="0"/>
      <w:autoSpaceDE w:val="0"/>
      <w:autoSpaceDN w:val="0"/>
      <w:adjustRightInd w:val="0"/>
    </w:pPr>
    <w:rPr>
      <w:rFonts w:ascii="ＭＳ 明朝"/>
      <w:color w:val="000000"/>
      <w:sz w:val="24"/>
      <w:szCs w:val="24"/>
    </w:rPr>
  </w:style>
  <w:style w:type="paragraph" w:customStyle="1" w:styleId="aff4">
    <w:name w:val="限定"/>
    <w:basedOn w:val="a"/>
    <w:rPr>
      <w:rFonts w:eastAsia="ＭＳ ゴシック"/>
      <w:sz w:val="24"/>
    </w:rPr>
  </w:style>
  <w:style w:type="paragraph" w:customStyle="1" w:styleId="aff5">
    <w:name w:val="グラフタイトル"/>
    <w:basedOn w:val="afe"/>
    <w:pPr>
      <w:ind w:leftChars="0" w:left="0" w:firstLineChars="0" w:firstLine="0"/>
    </w:pPr>
    <w:rPr>
      <w:rFonts w:ascii="ＭＳ ゴシック" w:eastAsia="ＭＳ ゴシック"/>
      <w:sz w:val="22"/>
    </w:rPr>
  </w:style>
  <w:style w:type="character" w:customStyle="1" w:styleId="aff6">
    <w:name w:val="脚注文字列 (文字)"/>
    <w:rPr>
      <w:rFonts w:ascii="HG丸ｺﾞｼｯｸM-PRO" w:eastAsia="HG丸ｺﾞｼｯｸM-PRO" w:hAnsi="ＭＳ 明朝"/>
      <w:color w:val="000000"/>
      <w:sz w:val="21"/>
    </w:rPr>
  </w:style>
  <w:style w:type="character" w:customStyle="1" w:styleId="mw-headline">
    <w:name w:val="mw-headline"/>
    <w:rPr>
      <w:rFonts w:ascii="Times New Roman" w:hAnsi="Times New Roman" w:cs="Times New Roman"/>
    </w:rPr>
  </w:style>
  <w:style w:type="paragraph" w:customStyle="1" w:styleId="aff7">
    <w:name w:val="一太郎"/>
    <w:pPr>
      <w:widowControl w:val="0"/>
      <w:wordWrap w:val="0"/>
      <w:autoSpaceDE w:val="0"/>
      <w:autoSpaceDN w:val="0"/>
      <w:adjustRightInd w:val="0"/>
      <w:spacing w:line="333" w:lineRule="exact"/>
      <w:jc w:val="both"/>
    </w:pPr>
    <w:rPr>
      <w:rFonts w:ascii="Times New Roman" w:hAnsi="Times New Roman"/>
      <w:sz w:val="21"/>
      <w:szCs w:val="21"/>
    </w:rPr>
  </w:style>
  <w:style w:type="paragraph" w:customStyle="1" w:styleId="CM53">
    <w:name w:val="CM53"/>
    <w:basedOn w:val="Default"/>
    <w:next w:val="Default"/>
    <w:pPr>
      <w:spacing w:line="400" w:lineRule="atLeast"/>
    </w:pPr>
    <w:rPr>
      <w:rFonts w:ascii="HG丸ｺﾞｼｯｸM-PRO" w:eastAsia="HG丸ｺﾞｼｯｸM-PRO"/>
      <w:color w:val="auto"/>
    </w:rPr>
  </w:style>
  <w:style w:type="paragraph" w:customStyle="1" w:styleId="CM54">
    <w:name w:val="CM54"/>
    <w:basedOn w:val="Default"/>
    <w:next w:val="Default"/>
    <w:pPr>
      <w:spacing w:line="400" w:lineRule="atLeast"/>
    </w:pPr>
    <w:rPr>
      <w:rFonts w:ascii="HG丸ｺﾞｼｯｸM-PRO" w:eastAsia="HG丸ｺﾞｼｯｸM-PRO"/>
      <w:color w:val="auto"/>
    </w:rPr>
  </w:style>
  <w:style w:type="paragraph" w:customStyle="1" w:styleId="CM11">
    <w:name w:val="CM11"/>
    <w:basedOn w:val="Default"/>
    <w:next w:val="Default"/>
    <w:pPr>
      <w:spacing w:line="406" w:lineRule="atLeast"/>
    </w:pPr>
    <w:rPr>
      <w:rFonts w:ascii="HG丸ｺﾞｼｯｸM-PRO" w:eastAsia="HG丸ｺﾞｼｯｸM-PRO"/>
      <w:color w:val="auto"/>
    </w:rPr>
  </w:style>
  <w:style w:type="paragraph" w:customStyle="1" w:styleId="15">
    <w:name w:val="スタイル1"/>
    <w:basedOn w:val="2"/>
  </w:style>
  <w:style w:type="character" w:customStyle="1" w:styleId="aff8">
    <w:name w:val="吹き出し (文字)"/>
    <w:semiHidden/>
    <w:rPr>
      <w:rFonts w:ascii="Arial" w:eastAsia="ＭＳ ゴシック" w:hAnsi="Arial" w:cs="Times New Roman"/>
      <w:kern w:val="2"/>
      <w:sz w:val="18"/>
      <w:szCs w:val="18"/>
    </w:rPr>
  </w:style>
  <w:style w:type="character" w:customStyle="1" w:styleId="34">
    <w:name w:val="本文 3 (文字)"/>
    <w:rPr>
      <w:rFonts w:eastAsia="ＭＳ ゴシック"/>
      <w:kern w:val="2"/>
      <w:szCs w:val="24"/>
    </w:rPr>
  </w:style>
  <w:style w:type="paragraph" w:customStyle="1" w:styleId="16">
    <w:name w:val="本文1"/>
    <w:basedOn w:val="a"/>
    <w:pPr>
      <w:ind w:leftChars="400" w:left="400" w:rightChars="100" w:right="100" w:firstLineChars="100" w:firstLine="100"/>
    </w:pPr>
    <w:rPr>
      <w:rFonts w:ascii="ＭＳ 明朝" w:hAnsi="ＭＳ 明朝"/>
      <w:sz w:val="24"/>
    </w:rPr>
  </w:style>
  <w:style w:type="paragraph" w:customStyle="1" w:styleId="aff9">
    <w:name w:val="取り組み"/>
    <w:basedOn w:val="a5"/>
    <w:pPr>
      <w:spacing w:beforeLines="30" w:line="240" w:lineRule="exact"/>
      <w:ind w:leftChars="0" w:left="0" w:rightChars="0" w:right="0" w:firstLineChars="0" w:firstLine="0"/>
    </w:pPr>
    <w:rPr>
      <w:kern w:val="2"/>
      <w:sz w:val="18"/>
    </w:rPr>
  </w:style>
  <w:style w:type="paragraph" w:customStyle="1" w:styleId="affa">
    <w:name w:val="問"/>
    <w:basedOn w:val="a"/>
    <w:qFormat/>
    <w:pPr>
      <w:pBdr>
        <w:top w:val="dotted" w:sz="4" w:space="1" w:color="auto"/>
        <w:left w:val="dotted" w:sz="4" w:space="4" w:color="auto"/>
        <w:bottom w:val="dotted" w:sz="4" w:space="1" w:color="auto"/>
        <w:right w:val="dotted" w:sz="4" w:space="0" w:color="auto"/>
      </w:pBdr>
      <w:adjustRightInd w:val="0"/>
      <w:snapToGrid w:val="0"/>
      <w:spacing w:beforeLines="30" w:afterLines="50"/>
      <w:ind w:leftChars="50" w:left="585" w:hangingChars="200" w:hanging="480"/>
      <w:jc w:val="left"/>
      <w:outlineLvl w:val="3"/>
    </w:pPr>
    <w:rPr>
      <w:rFonts w:ascii="ＭＳ ゴシック" w:eastAsia="ＭＳ ゴシック" w:hAnsi="ＭＳ ゴシック"/>
      <w:sz w:val="24"/>
    </w:rPr>
  </w:style>
  <w:style w:type="paragraph" w:styleId="affb">
    <w:name w:val="List Paragraph"/>
    <w:basedOn w:val="a"/>
    <w:qFormat/>
    <w:pPr>
      <w:widowControl/>
      <w:spacing w:after="200" w:line="276" w:lineRule="auto"/>
      <w:ind w:leftChars="400" w:left="840"/>
      <w:jc w:val="left"/>
    </w:pPr>
    <w:rPr>
      <w:rFonts w:ascii="Calibri" w:hAnsi="Calibri"/>
      <w:kern w:val="0"/>
      <w:sz w:val="22"/>
      <w:szCs w:val="22"/>
      <w:lang w:eastAsia="en-US"/>
    </w:rPr>
  </w:style>
  <w:style w:type="paragraph" w:customStyle="1" w:styleId="26">
    <w:name w:val="箇条2"/>
    <w:basedOn w:val="a"/>
    <w:pPr>
      <w:snapToGrid w:val="0"/>
      <w:spacing w:beforeLines="30"/>
      <w:ind w:leftChars="400" w:left="1050" w:hangingChars="100" w:hanging="210"/>
    </w:pPr>
    <w:rPr>
      <w:rFonts w:ascii="HG丸ｺﾞｼｯｸM-PRO" w:eastAsia="HG丸ｺﾞｼｯｸM-PRO" w:hAnsi="ＭＳ 明朝"/>
    </w:rPr>
  </w:style>
  <w:style w:type="paragraph" w:customStyle="1" w:styleId="affc">
    <w:name w:val="脚注"/>
    <w:basedOn w:val="a"/>
    <w:pPr>
      <w:spacing w:line="220" w:lineRule="exact"/>
      <w:ind w:left="540" w:hangingChars="300" w:hanging="540"/>
    </w:pPr>
    <w:rPr>
      <w:rFonts w:eastAsia="ＭＳ ゴシック"/>
      <w:sz w:val="18"/>
      <w:szCs w:val="18"/>
    </w:rPr>
  </w:style>
  <w:style w:type="paragraph" w:customStyle="1" w:styleId="affd">
    <w:name w:val="注釈"/>
    <w:basedOn w:val="a"/>
    <w:qFormat/>
    <w:pPr>
      <w:spacing w:afterLines="10" w:line="240" w:lineRule="exact"/>
      <w:ind w:leftChars="200" w:left="1140" w:hangingChars="400" w:hanging="720"/>
    </w:pPr>
    <w:rPr>
      <w:rFonts w:ascii="ＭＳ 明朝" w:hAnsi="ＭＳ 明朝"/>
      <w:sz w:val="18"/>
    </w:rPr>
  </w:style>
  <w:style w:type="character" w:customStyle="1" w:styleId="210">
    <w:name w:val="参照 21"/>
    <w:qFormat/>
    <w:rPr>
      <w:rFonts w:ascii="ＭＳ 明朝" w:eastAsia="ＭＳ 明朝" w:hAnsi="ＭＳ 明朝"/>
      <w:bCs/>
      <w:smallCaps/>
      <w:spacing w:val="5"/>
      <w:sz w:val="18"/>
      <w:szCs w:val="18"/>
    </w:rPr>
  </w:style>
  <w:style w:type="paragraph" w:customStyle="1" w:styleId="affe">
    <w:name w:val="単位"/>
    <w:basedOn w:val="a"/>
    <w:pPr>
      <w:ind w:rightChars="296" w:right="622"/>
      <w:jc w:val="right"/>
    </w:pPr>
    <w:rPr>
      <w:rFonts w:ascii="ＭＳ 明朝"/>
      <w:sz w:val="18"/>
    </w:rPr>
  </w:style>
  <w:style w:type="paragraph" w:customStyle="1" w:styleId="afff">
    <w:name w:val="施策の詳細"/>
    <w:basedOn w:val="a"/>
    <w:pPr>
      <w:spacing w:beforeLines="20" w:line="280" w:lineRule="exact"/>
    </w:pPr>
    <w:rPr>
      <w:rFonts w:ascii="HG丸ｺﾞｼｯｸM-PRO" w:eastAsia="HG丸ｺﾞｼｯｸM-PRO" w:hAnsi="ＭＳ 明朝"/>
      <w:sz w:val="20"/>
    </w:rPr>
  </w:style>
  <w:style w:type="character" w:customStyle="1" w:styleId="a6">
    <w:name w:val="本文 (文字)"/>
    <w:basedOn w:val="a0"/>
    <w:link w:val="a5"/>
    <w:semiHidden/>
    <w:locked/>
    <w:rPr>
      <w:rFonts w:ascii="HG丸ｺﾞｼｯｸM-PRO" w:eastAsia="HG丸ｺﾞｼｯｸM-PRO" w:hAnsi="小塚ゴシック Std L"/>
      <w:sz w:val="22"/>
      <w:szCs w:val="22"/>
    </w:rPr>
  </w:style>
  <w:style w:type="character" w:customStyle="1" w:styleId="a9">
    <w:name w:val="フッター (文字)"/>
    <w:basedOn w:val="a0"/>
    <w:link w:val="a8"/>
    <w:uiPriority w:val="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7333A5-8A5B-4436-8693-8D8C1F550BE6}">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